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00" w:rsidRPr="00075DDB" w:rsidRDefault="009F5B7A" w:rsidP="001D22C6">
      <w:pPr>
        <w:jc w:val="center"/>
        <w:rPr>
          <w:rFonts w:ascii="Century Gothic" w:hAnsi="Century Gothic"/>
          <w:b/>
          <w:bCs/>
          <w:color w:val="000000"/>
          <w:lang w:val="pl-PL"/>
        </w:rPr>
      </w:pPr>
      <w:r w:rsidRPr="00075DDB">
        <w:rPr>
          <w:rFonts w:ascii="Century Gothic" w:hAnsi="Century Gothic"/>
          <w:b/>
          <w:bCs/>
          <w:color w:val="000000"/>
          <w:lang w:val="pl-PL"/>
        </w:rPr>
        <w:t>Polskie Radio 910 AM WRKL i portal www.DobraPolskaSzkola.com ogłaszają</w:t>
      </w:r>
    </w:p>
    <w:p w:rsidR="009F5B7A" w:rsidRPr="001D22C6" w:rsidRDefault="009F5B7A" w:rsidP="001D22C6">
      <w:pPr>
        <w:jc w:val="center"/>
        <w:rPr>
          <w:rFonts w:ascii="Berlin Sans FB Demi" w:hAnsi="Berlin Sans FB Demi"/>
          <w:b/>
          <w:bCs/>
          <w:color w:val="984806" w:themeColor="accent6" w:themeShade="80"/>
          <w:kern w:val="36"/>
          <w:sz w:val="44"/>
          <w:szCs w:val="44"/>
          <w:lang w:val="pl-PL"/>
        </w:rPr>
      </w:pPr>
      <w:r w:rsidRPr="001D22C6">
        <w:rPr>
          <w:rFonts w:ascii="Berlin Sans FB Demi" w:hAnsi="Berlin Sans FB Demi"/>
          <w:b/>
          <w:bCs/>
          <w:color w:val="984806" w:themeColor="accent6" w:themeShade="80"/>
          <w:kern w:val="36"/>
          <w:sz w:val="44"/>
          <w:szCs w:val="44"/>
          <w:lang w:val="pl-PL"/>
        </w:rPr>
        <w:t>Konkurs literacko-plastyczny „Tata”</w:t>
      </w:r>
    </w:p>
    <w:p w:rsidR="009F5B7A" w:rsidRDefault="009F5B7A" w:rsidP="001D22C6">
      <w:pPr>
        <w:ind w:firstLine="720"/>
        <w:rPr>
          <w:rFonts w:ascii="Trebuchet MS" w:hAnsi="Trebuchet MS"/>
          <w:b/>
          <w:bCs/>
          <w:color w:val="800080"/>
          <w:kern w:val="36"/>
          <w:sz w:val="48"/>
          <w:szCs w:val="48"/>
        </w:rPr>
      </w:pPr>
      <w:r>
        <w:rPr>
          <w:rFonts w:ascii="Trebuchet MS" w:hAnsi="Trebuchet MS"/>
          <w:b/>
          <w:bCs/>
          <w:noProof/>
          <w:color w:val="800080"/>
          <w:kern w:val="36"/>
          <w:sz w:val="48"/>
          <w:szCs w:val="48"/>
        </w:rPr>
        <w:drawing>
          <wp:inline distT="0" distB="0" distL="0" distR="0">
            <wp:extent cx="4800600" cy="3000375"/>
            <wp:effectExtent l="19050" t="0" r="0" b="0"/>
            <wp:docPr id="1" name="Picture 0" descr="konku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22C6" w:rsidRDefault="001D22C6">
      <w:pPr>
        <w:rPr>
          <w:rStyle w:val="Strong"/>
          <w:rFonts w:ascii="Trebuchet MS" w:hAnsi="Trebuchet MS"/>
          <w:color w:val="000000"/>
          <w:sz w:val="18"/>
          <w:szCs w:val="18"/>
          <w:lang w:val="pl-PL"/>
        </w:rPr>
      </w:pPr>
    </w:p>
    <w:p w:rsidR="009F5B7A" w:rsidRPr="00416B00" w:rsidRDefault="009F5B7A" w:rsidP="00416B00">
      <w:pPr>
        <w:ind w:left="-90"/>
        <w:rPr>
          <w:rStyle w:val="Strong"/>
          <w:rFonts w:ascii="Century Gothic" w:hAnsi="Century Gothic" w:cs="Arial"/>
          <w:color w:val="000000"/>
          <w:lang w:val="pl-PL"/>
        </w:rPr>
      </w:pPr>
      <w:r w:rsidRPr="00416B00">
        <w:rPr>
          <w:rStyle w:val="Strong"/>
          <w:rFonts w:ascii="Century Gothic" w:hAnsi="Century Gothic" w:cs="Arial"/>
          <w:color w:val="000000"/>
          <w:lang w:val="pl-PL"/>
        </w:rPr>
        <w:t xml:space="preserve">Rola ojca w życiu każdego młodego i potem dorosłego człowieka jest niezwykle ważna. Tato jest pierwszym nauczycielem wprowadzającym w zewnętrzny świat, pokazującym nie tylko jego “jasne” strony, ale również te mniej bezpieczne. </w:t>
      </w:r>
      <w:r w:rsidR="001D22C6" w:rsidRPr="00416B00">
        <w:rPr>
          <w:rStyle w:val="Strong"/>
          <w:rFonts w:ascii="Century Gothic" w:hAnsi="Century Gothic" w:cs="Arial"/>
          <w:color w:val="000000"/>
          <w:lang w:val="pl-PL"/>
        </w:rPr>
        <w:t xml:space="preserve">  </w:t>
      </w:r>
      <w:r w:rsidRPr="00416B00">
        <w:rPr>
          <w:rStyle w:val="Strong"/>
          <w:rFonts w:ascii="Century Gothic" w:hAnsi="Century Gothic" w:cs="Arial"/>
          <w:color w:val="000000"/>
          <w:lang w:val="pl-PL"/>
        </w:rPr>
        <w:t>W poznawaniu świata ojciec stanowi dla dziecka filar bezpieczeństwa, do którego zawsze może przyjść, kiedy czuje zagrożenie.</w:t>
      </w:r>
    </w:p>
    <w:p w:rsidR="009F5B7A" w:rsidRPr="00416B00" w:rsidRDefault="009F5B7A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416B00">
        <w:rPr>
          <w:rFonts w:ascii="Century Gothic" w:hAnsi="Century Gothic"/>
          <w:color w:val="000000"/>
          <w:lang w:val="pl-PL"/>
        </w:rPr>
        <w:t>Konkurs jest skierowany jest zarówno do dzieci, jak i dorosłych. Jego celem jest podkreślnie i zwrócenie uwagi, szczególnie najmłodszych, jak niezwykłą rolę w ich życiu odgrywa tato.</w:t>
      </w:r>
    </w:p>
    <w:p w:rsidR="00637F94" w:rsidRDefault="009F5B7A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416B00">
        <w:rPr>
          <w:rFonts w:ascii="Century Gothic" w:hAnsi="Century Gothic"/>
          <w:color w:val="000000"/>
          <w:lang w:val="pl-PL"/>
        </w:rPr>
        <w:t>Prace można nadsyłać w dwóch kategoriach:</w:t>
      </w:r>
      <w:r w:rsidRPr="00416B00">
        <w:rPr>
          <w:rFonts w:ascii="Century Gothic" w:hAnsi="Century Gothic"/>
          <w:color w:val="000000"/>
          <w:lang w:val="pl-PL"/>
        </w:rPr>
        <w:br/>
      </w:r>
      <w:r w:rsidRPr="00637F94">
        <w:rPr>
          <w:rStyle w:val="Emphasis"/>
          <w:rFonts w:ascii="Century Gothic" w:hAnsi="Century Gothic"/>
          <w:b/>
          <w:color w:val="FF6600"/>
          <w:lang w:val="pl-PL"/>
        </w:rPr>
        <w:t>Literackiej:</w:t>
      </w:r>
      <w:r w:rsidRPr="00416B00">
        <w:rPr>
          <w:rFonts w:ascii="Century Gothic" w:hAnsi="Century Gothic"/>
          <w:color w:val="000000"/>
          <w:lang w:val="pl-PL"/>
        </w:rPr>
        <w:t xml:space="preserve"> wiersz, opowiadanie, wspomnienie i listy do taty.</w:t>
      </w:r>
      <w:r w:rsidRPr="00416B00">
        <w:rPr>
          <w:rFonts w:ascii="Century Gothic" w:hAnsi="Century Gothic"/>
          <w:color w:val="000000"/>
          <w:lang w:val="pl-PL"/>
        </w:rPr>
        <w:br/>
      </w:r>
      <w:r w:rsidRPr="00637F94">
        <w:rPr>
          <w:rStyle w:val="Emphasis"/>
          <w:rFonts w:ascii="Century Gothic" w:hAnsi="Century Gothic"/>
          <w:b/>
          <w:color w:val="FF6600"/>
          <w:lang w:val="pl-PL"/>
        </w:rPr>
        <w:t>Plastycznej:</w:t>
      </w:r>
      <w:r w:rsidRPr="00416B00">
        <w:rPr>
          <w:rFonts w:ascii="Century Gothic" w:hAnsi="Century Gothic"/>
          <w:color w:val="000000"/>
          <w:lang w:val="pl-PL"/>
        </w:rPr>
        <w:t xml:space="preserve"> rysunek, malarstwo, fotografia i collage o rozmiarach A4 (8.5×11”) lub A3 (11×17”).</w:t>
      </w:r>
      <w:r w:rsidR="00637F94">
        <w:rPr>
          <w:rFonts w:ascii="Century Gothic" w:hAnsi="Century Gothic"/>
          <w:color w:val="000000"/>
          <w:lang w:val="pl-PL"/>
        </w:rPr>
        <w:t xml:space="preserve"> </w:t>
      </w:r>
      <w:r w:rsidRPr="00416B00">
        <w:rPr>
          <w:rStyle w:val="Emphasis"/>
          <w:rFonts w:ascii="Century Gothic" w:hAnsi="Century Gothic"/>
          <w:color w:val="000000"/>
          <w:lang w:val="pl-PL"/>
        </w:rPr>
        <w:t>Limit</w:t>
      </w:r>
      <w:r w:rsidR="00637F94">
        <w:rPr>
          <w:rStyle w:val="Emphasis"/>
          <w:rFonts w:ascii="Century Gothic" w:hAnsi="Century Gothic"/>
          <w:color w:val="000000"/>
          <w:lang w:val="pl-PL"/>
        </w:rPr>
        <w:t xml:space="preserve"> -</w:t>
      </w:r>
      <w:r w:rsidRPr="00416B00">
        <w:rPr>
          <w:rFonts w:ascii="Century Gothic" w:hAnsi="Century Gothic"/>
          <w:color w:val="000000"/>
          <w:lang w:val="pl-PL"/>
        </w:rPr>
        <w:t xml:space="preserve"> jedna praca na uczestnika konkursu.</w:t>
      </w:r>
    </w:p>
    <w:p w:rsidR="009F5B7A" w:rsidRPr="00075DDB" w:rsidRDefault="009F5B7A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416B00">
        <w:rPr>
          <w:rFonts w:ascii="Century Gothic" w:hAnsi="Century Gothic"/>
          <w:color w:val="000000"/>
          <w:lang w:val="pl-PL"/>
        </w:rPr>
        <w:t xml:space="preserve">Tematyka pracy jest otwarta, chcemy zostawić ją wyobraźni uczestnika. Z czym kojarzy mi się mój tato? Jak go postrzegam? </w:t>
      </w:r>
      <w:r w:rsidRPr="00075DDB">
        <w:rPr>
          <w:rFonts w:ascii="Century Gothic" w:hAnsi="Century Gothic"/>
          <w:color w:val="000000"/>
          <w:lang w:val="pl-PL"/>
        </w:rPr>
        <w:t>Czego mnie uczy? Jak postrzegam ojcostwo?</w:t>
      </w:r>
    </w:p>
    <w:p w:rsidR="009F5B7A" w:rsidRPr="00416B00" w:rsidRDefault="009F5B7A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416B00">
        <w:rPr>
          <w:rFonts w:ascii="Century Gothic" w:hAnsi="Century Gothic"/>
          <w:color w:val="000000"/>
          <w:lang w:val="pl-PL"/>
        </w:rPr>
        <w:t xml:space="preserve">Prace należy nadsyłać do </w:t>
      </w:r>
      <w:r w:rsidRPr="00416B00">
        <w:rPr>
          <w:rStyle w:val="Strong"/>
          <w:rFonts w:ascii="Century Gothic" w:hAnsi="Century Gothic"/>
          <w:color w:val="FF0000"/>
          <w:lang w:val="pl-PL"/>
        </w:rPr>
        <w:t>5 czerwca, 2011 r</w:t>
      </w:r>
      <w:r w:rsidRPr="00416B00">
        <w:rPr>
          <w:rStyle w:val="Strong"/>
          <w:rFonts w:ascii="Century Gothic" w:hAnsi="Century Gothic"/>
          <w:color w:val="000000"/>
          <w:lang w:val="pl-PL"/>
        </w:rPr>
        <w:t>.</w:t>
      </w:r>
      <w:r w:rsidRPr="00416B00">
        <w:rPr>
          <w:rFonts w:ascii="Century Gothic" w:hAnsi="Century Gothic"/>
          <w:color w:val="000000"/>
          <w:lang w:val="pl-PL"/>
        </w:rPr>
        <w:t xml:space="preserve"> na adres:</w:t>
      </w:r>
    </w:p>
    <w:p w:rsidR="009F5B7A" w:rsidRDefault="009F5B7A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416B00">
        <w:rPr>
          <w:rStyle w:val="Strong"/>
          <w:rFonts w:ascii="Century Gothic" w:hAnsi="Century Gothic"/>
          <w:color w:val="000000"/>
          <w:lang w:val="pl-PL"/>
        </w:rPr>
        <w:t>Polskie Radio 910AM</w:t>
      </w:r>
      <w:r w:rsidRPr="00416B00">
        <w:rPr>
          <w:rFonts w:ascii="Century Gothic" w:hAnsi="Century Gothic"/>
          <w:b/>
          <w:bCs/>
          <w:color w:val="000000"/>
          <w:lang w:val="pl-PL"/>
        </w:rPr>
        <w:br/>
      </w:r>
      <w:r w:rsidRPr="00416B00">
        <w:rPr>
          <w:rStyle w:val="Strong"/>
          <w:rFonts w:ascii="Century Gothic" w:hAnsi="Century Gothic"/>
          <w:color w:val="000000"/>
          <w:lang w:val="pl-PL"/>
        </w:rPr>
        <w:t>1551 Rt. 202</w:t>
      </w:r>
      <w:r w:rsidRPr="00416B00">
        <w:rPr>
          <w:rFonts w:ascii="Century Gothic" w:hAnsi="Century Gothic"/>
          <w:b/>
          <w:bCs/>
          <w:color w:val="000000"/>
          <w:lang w:val="pl-PL"/>
        </w:rPr>
        <w:br/>
      </w:r>
      <w:r w:rsidRPr="00416B00">
        <w:rPr>
          <w:rStyle w:val="Strong"/>
          <w:rFonts w:ascii="Century Gothic" w:hAnsi="Century Gothic"/>
          <w:color w:val="000000"/>
          <w:lang w:val="pl-PL"/>
        </w:rPr>
        <w:t>Pomona, NY 10970</w:t>
      </w:r>
      <w:r w:rsidRPr="00416B00">
        <w:rPr>
          <w:rFonts w:ascii="Century Gothic" w:hAnsi="Century Gothic"/>
          <w:color w:val="000000"/>
          <w:lang w:val="pl-PL"/>
        </w:rPr>
        <w:br/>
        <w:t xml:space="preserve">albo </w:t>
      </w:r>
      <w:hyperlink r:id="rId6" w:history="1">
        <w:r w:rsidR="00637F94" w:rsidRPr="00131521">
          <w:rPr>
            <w:rStyle w:val="Hyperlink"/>
            <w:rFonts w:ascii="Century Gothic" w:hAnsi="Century Gothic"/>
            <w:lang w:val="pl-PL"/>
          </w:rPr>
          <w:t>dobrapolskaszkola@interia.pl</w:t>
        </w:r>
      </w:hyperlink>
    </w:p>
    <w:p w:rsidR="00637F94" w:rsidRDefault="00637F94" w:rsidP="00416B00">
      <w:pPr>
        <w:ind w:left="-90"/>
        <w:rPr>
          <w:rFonts w:ascii="Century Gothic" w:hAnsi="Century Gothic"/>
          <w:color w:val="000000"/>
          <w:lang w:val="pl-PL"/>
        </w:rPr>
      </w:pPr>
    </w:p>
    <w:p w:rsidR="00637F94" w:rsidRPr="00637F94" w:rsidRDefault="00637F94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637F94">
        <w:rPr>
          <w:rFonts w:ascii="Century Gothic" w:hAnsi="Century Gothic"/>
          <w:color w:val="000000"/>
          <w:lang w:val="pl-PL"/>
        </w:rPr>
        <w:lastRenderedPageBreak/>
        <w:t>Prace</w:t>
      </w:r>
      <w:r>
        <w:rPr>
          <w:rFonts w:ascii="Century Gothic" w:hAnsi="Century Gothic"/>
          <w:color w:val="000000"/>
          <w:lang w:val="pl-PL"/>
        </w:rPr>
        <w:t xml:space="preserve"> dzieci</w:t>
      </w:r>
      <w:r w:rsidRPr="00637F94">
        <w:rPr>
          <w:rFonts w:ascii="Century Gothic" w:hAnsi="Century Gothic"/>
          <w:color w:val="000000"/>
          <w:lang w:val="pl-PL"/>
        </w:rPr>
        <w:t xml:space="preserve"> będą oceniane w dwóch grupach wiekowych: od 1 do 3 klasy i od 4 do 6 klasy.</w:t>
      </w:r>
    </w:p>
    <w:p w:rsidR="00637F94" w:rsidRPr="00637F94" w:rsidRDefault="00637F94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637F94">
        <w:rPr>
          <w:rStyle w:val="Strong"/>
          <w:rFonts w:ascii="Century Gothic" w:hAnsi="Century Gothic"/>
          <w:color w:val="000000"/>
          <w:lang w:val="pl-PL"/>
        </w:rPr>
        <w:t>Nagrody:</w:t>
      </w:r>
      <w:r w:rsidRPr="00637F94">
        <w:rPr>
          <w:rFonts w:ascii="Century Gothic" w:hAnsi="Century Gothic"/>
          <w:color w:val="000000"/>
          <w:lang w:val="pl-PL"/>
        </w:rPr>
        <w:br/>
        <w:t>Dla dzieci, które zajmą I, II i III miejsce: $20, $15 i $10.</w:t>
      </w:r>
      <w:r w:rsidRPr="00637F94">
        <w:rPr>
          <w:rFonts w:ascii="Century Gothic" w:hAnsi="Century Gothic"/>
          <w:color w:val="000000"/>
          <w:lang w:val="pl-PL"/>
        </w:rPr>
        <w:br/>
        <w:t>Dla dorosłych, którzy zajmą I miejsce nagrody pieniężne: $40.</w:t>
      </w:r>
    </w:p>
    <w:p w:rsidR="009F5B7A" w:rsidRPr="00637F94" w:rsidRDefault="00637F94" w:rsidP="00416B00">
      <w:pPr>
        <w:ind w:left="-90"/>
        <w:rPr>
          <w:rFonts w:ascii="Century Gothic" w:hAnsi="Century Gothic"/>
          <w:color w:val="000000"/>
          <w:lang w:val="pl-PL"/>
        </w:rPr>
      </w:pPr>
      <w:r w:rsidRPr="00637F94">
        <w:rPr>
          <w:rFonts w:ascii="Century Gothic" w:hAnsi="Century Gothic"/>
          <w:color w:val="000000"/>
          <w:lang w:val="pl-PL"/>
        </w:rPr>
        <w:t>Przewidziane są również nagrody książkowe i kosze ze słodyczami.</w:t>
      </w:r>
      <w:r w:rsidRPr="00637F94">
        <w:rPr>
          <w:rFonts w:ascii="Century Gothic" w:hAnsi="Century Gothic"/>
          <w:color w:val="000000"/>
          <w:lang w:val="pl-PL"/>
        </w:rPr>
        <w:br/>
        <w:t xml:space="preserve">Nagrodzone prace plastyczne zostaną pokazane na wystawie pokonkursowej w Radiowej Galerii 910 AM i na portalu </w:t>
      </w:r>
      <w:hyperlink r:id="rId7" w:history="1">
        <w:r w:rsidRPr="00637F94">
          <w:rPr>
            <w:rStyle w:val="Hyperlink"/>
            <w:rFonts w:ascii="Century Gothic" w:hAnsi="Century Gothic"/>
            <w:lang w:val="pl-PL"/>
          </w:rPr>
          <w:t>www.DobraPolskaSzkoła.com</w:t>
        </w:r>
      </w:hyperlink>
    </w:p>
    <w:p w:rsidR="00637F94" w:rsidRDefault="00637F94" w:rsidP="00416B00">
      <w:pPr>
        <w:ind w:left="-90"/>
        <w:rPr>
          <w:rStyle w:val="Strong"/>
          <w:rFonts w:ascii="Century Gothic" w:hAnsi="Century Gothic"/>
          <w:color w:val="000000"/>
          <w:lang w:val="pl-PL"/>
        </w:rPr>
      </w:pPr>
      <w:r w:rsidRPr="00637F94">
        <w:rPr>
          <w:rStyle w:val="Strong"/>
          <w:rFonts w:ascii="Century Gothic" w:hAnsi="Century Gothic"/>
          <w:color w:val="000000"/>
          <w:lang w:val="pl-PL"/>
        </w:rPr>
        <w:t>Wyniki zostaną ogłoszone 15 czerwca</w:t>
      </w:r>
      <w:r>
        <w:rPr>
          <w:rStyle w:val="Strong"/>
          <w:rFonts w:ascii="Century Gothic" w:hAnsi="Century Gothic"/>
          <w:color w:val="000000"/>
          <w:lang w:val="pl-PL"/>
        </w:rPr>
        <w:t xml:space="preserve"> br.</w:t>
      </w:r>
      <w:r w:rsidRPr="00637F94">
        <w:rPr>
          <w:rStyle w:val="Strong"/>
          <w:rFonts w:ascii="Century Gothic" w:hAnsi="Century Gothic"/>
          <w:color w:val="000000"/>
          <w:lang w:val="pl-PL"/>
        </w:rPr>
        <w:t xml:space="preserve">, w specjalnym programie radiowym o godz. 2 pm oraz na stronie </w:t>
      </w:r>
      <w:hyperlink r:id="rId8" w:history="1">
        <w:r w:rsidRPr="00131521">
          <w:rPr>
            <w:rStyle w:val="Hyperlink"/>
            <w:rFonts w:ascii="Century Gothic" w:hAnsi="Century Gothic"/>
            <w:lang w:val="pl-PL"/>
          </w:rPr>
          <w:t>www.DobraPolskaSzkola.com</w:t>
        </w:r>
      </w:hyperlink>
    </w:p>
    <w:p w:rsidR="00637F94" w:rsidRDefault="00637F94" w:rsidP="00416B00">
      <w:pPr>
        <w:ind w:left="-90"/>
        <w:rPr>
          <w:rStyle w:val="Strong"/>
          <w:rFonts w:ascii="Century Gothic" w:hAnsi="Century Gothic"/>
          <w:color w:val="000000"/>
          <w:lang w:val="pl-PL"/>
        </w:rPr>
      </w:pPr>
      <w:r>
        <w:rPr>
          <w:rFonts w:ascii="Berlin Sans FB Demi" w:hAnsi="Berlin Sans FB Demi"/>
          <w:b/>
          <w:bCs/>
          <w:color w:val="984806" w:themeColor="accent6" w:themeShade="80"/>
          <w:kern w:val="36"/>
          <w:sz w:val="44"/>
          <w:szCs w:val="44"/>
          <w:lang w:val="pl-PL"/>
        </w:rPr>
        <w:t>Zapraszamy!</w:t>
      </w:r>
    </w:p>
    <w:p w:rsidR="00637F94" w:rsidRPr="00637F94" w:rsidRDefault="00637F94" w:rsidP="00416B00">
      <w:pPr>
        <w:ind w:left="-90"/>
        <w:rPr>
          <w:rFonts w:ascii="Century Gothic" w:hAnsi="Century Gothic"/>
          <w:lang w:val="pl-PL"/>
        </w:rPr>
      </w:pPr>
    </w:p>
    <w:sectPr w:rsidR="00637F94" w:rsidRPr="00637F94" w:rsidSect="00416B00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B7A"/>
    <w:rsid w:val="00075DDB"/>
    <w:rsid w:val="001D22C6"/>
    <w:rsid w:val="00416B00"/>
    <w:rsid w:val="00637F94"/>
    <w:rsid w:val="00957F16"/>
    <w:rsid w:val="009670A4"/>
    <w:rsid w:val="009F5B7A"/>
    <w:rsid w:val="00C8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5B7A"/>
    <w:rPr>
      <w:b/>
      <w:bCs/>
    </w:rPr>
  </w:style>
  <w:style w:type="character" w:styleId="Emphasis">
    <w:name w:val="Emphasis"/>
    <w:basedOn w:val="DefaultParagraphFont"/>
    <w:uiPriority w:val="20"/>
    <w:qFormat/>
    <w:rsid w:val="009F5B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74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3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aPolskaSzkol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aPolskaSzko&#322;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brapolskaszkola@interi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01D3-2B23-4976-8137-7BA0D1CA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2011-03-13T16:30:00Z</dcterms:created>
  <dcterms:modified xsi:type="dcterms:W3CDTF">2011-03-13T16:30:00Z</dcterms:modified>
</cp:coreProperties>
</file>